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5" w:lineRule="auto" w:before="50"/>
        <w:ind w:left="2832" w:right="2341" w:hanging="2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747474"/>
          <w:w w:val="115"/>
          <w:sz w:val="26"/>
        </w:rPr>
        <w:t>Dallas</w:t>
      </w:r>
      <w:r>
        <w:rPr>
          <w:rFonts w:ascii="Times New Roman"/>
          <w:color w:val="747474"/>
          <w:spacing w:val="-15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Intergroup</w:t>
      </w:r>
      <w:r>
        <w:rPr>
          <w:rFonts w:ascii="Times New Roman"/>
          <w:color w:val="747474"/>
          <w:spacing w:val="-24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Association</w:t>
      </w:r>
      <w:r>
        <w:rPr>
          <w:rFonts w:ascii="Times New Roman"/>
          <w:color w:val="747474"/>
          <w:w w:val="111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Representatives'</w:t>
      </w:r>
      <w:r>
        <w:rPr>
          <w:rFonts w:ascii="Times New Roman"/>
          <w:color w:val="747474"/>
          <w:spacing w:val="5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Meeting</w:t>
      </w:r>
      <w:r>
        <w:rPr>
          <w:rFonts w:ascii="Times New Roman"/>
          <w:color w:val="747474"/>
          <w:spacing w:val="-15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Agenda</w:t>
      </w:r>
      <w:r>
        <w:rPr>
          <w:rFonts w:ascii="Times New Roman"/>
          <w:color w:val="747474"/>
          <w:w w:val="113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April</w:t>
      </w:r>
      <w:r>
        <w:rPr>
          <w:rFonts w:ascii="Times New Roman"/>
          <w:color w:val="747474"/>
          <w:spacing w:val="-7"/>
          <w:w w:val="115"/>
          <w:sz w:val="26"/>
        </w:rPr>
        <w:t> </w:t>
      </w:r>
      <w:r>
        <w:rPr>
          <w:rFonts w:ascii="Times New Roman"/>
          <w:color w:val="747474"/>
          <w:spacing w:val="-67"/>
          <w:w w:val="115"/>
          <w:sz w:val="26"/>
        </w:rPr>
        <w:t>1</w:t>
      </w:r>
      <w:r>
        <w:rPr>
          <w:rFonts w:ascii="Times New Roman"/>
          <w:color w:val="747474"/>
          <w:spacing w:val="-23"/>
          <w:w w:val="115"/>
          <w:sz w:val="26"/>
        </w:rPr>
        <w:t>3</w:t>
      </w:r>
      <w:r>
        <w:rPr>
          <w:rFonts w:ascii="Times New Roman"/>
          <w:color w:val="747474"/>
          <w:w w:val="115"/>
          <w:sz w:val="26"/>
        </w:rPr>
        <w:t>,</w:t>
      </w:r>
      <w:r>
        <w:rPr>
          <w:rFonts w:ascii="Times New Roman"/>
          <w:color w:val="747474"/>
          <w:spacing w:val="-34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2</w:t>
      </w:r>
      <w:r>
        <w:rPr>
          <w:rFonts w:ascii="Times New Roman"/>
          <w:color w:val="747474"/>
          <w:spacing w:val="7"/>
          <w:w w:val="115"/>
          <w:sz w:val="26"/>
        </w:rPr>
        <w:t>0</w:t>
      </w:r>
      <w:r>
        <w:rPr>
          <w:rFonts w:ascii="Times New Roman"/>
          <w:color w:val="747474"/>
          <w:spacing w:val="-63"/>
          <w:w w:val="115"/>
          <w:sz w:val="26"/>
        </w:rPr>
        <w:t>1</w:t>
      </w:r>
      <w:r>
        <w:rPr>
          <w:rFonts w:ascii="Times New Roman"/>
          <w:color w:val="747474"/>
          <w:w w:val="115"/>
          <w:sz w:val="26"/>
        </w:rPr>
        <w:t>7</w:t>
      </w:r>
      <w:r>
        <w:rPr>
          <w:rFonts w:ascii="Times New Roman"/>
          <w:color w:val="747474"/>
          <w:spacing w:val="-16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-</w:t>
      </w:r>
      <w:r>
        <w:rPr>
          <w:rFonts w:ascii="Times New Roman"/>
          <w:color w:val="747474"/>
          <w:spacing w:val="-19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8</w:t>
      </w:r>
      <w:r>
        <w:rPr>
          <w:rFonts w:ascii="Times New Roman"/>
          <w:color w:val="747474"/>
          <w:spacing w:val="-20"/>
          <w:w w:val="115"/>
          <w:sz w:val="26"/>
        </w:rPr>
        <w:t>:</w:t>
      </w:r>
      <w:r>
        <w:rPr>
          <w:rFonts w:ascii="Times New Roman"/>
          <w:color w:val="747474"/>
          <w:w w:val="115"/>
          <w:sz w:val="26"/>
        </w:rPr>
        <w:t>00</w:t>
      </w:r>
      <w:r>
        <w:rPr>
          <w:rFonts w:ascii="Times New Roman"/>
          <w:color w:val="747474"/>
          <w:spacing w:val="-18"/>
          <w:w w:val="115"/>
          <w:sz w:val="26"/>
        </w:rPr>
        <w:t> </w:t>
      </w:r>
      <w:r>
        <w:rPr>
          <w:rFonts w:ascii="Times New Roman"/>
          <w:color w:val="747474"/>
          <w:w w:val="115"/>
          <w:sz w:val="26"/>
        </w:rPr>
        <w:t>pm</w:t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260" w:bottom="280" w:left="1300" w:right="1720"/>
        </w:sectPr>
      </w:pPr>
    </w:p>
    <w:p>
      <w:pPr>
        <w:pStyle w:val="BodyText"/>
        <w:spacing w:line="240" w:lineRule="auto" w:before="75"/>
        <w:ind w:left="112" w:right="0"/>
        <w:jc w:val="left"/>
      </w:pPr>
      <w:r>
        <w:rPr>
          <w:color w:val="1C1C1C"/>
          <w:w w:val="110"/>
        </w:rPr>
        <w:t>Opening: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3" w:lineRule="auto"/>
        <w:ind w:left="835" w:right="600" w:firstLine="9"/>
        <w:jc w:val="left"/>
      </w:pPr>
      <w:r>
        <w:rPr>
          <w:color w:val="1C1C1C"/>
          <w:w w:val="110"/>
        </w:rPr>
        <w:t>Serenity</w:t>
      </w:r>
      <w:r>
        <w:rPr>
          <w:color w:val="1C1C1C"/>
          <w:spacing w:val="-41"/>
          <w:w w:val="110"/>
        </w:rPr>
        <w:t> </w:t>
      </w:r>
      <w:r>
        <w:rPr>
          <w:color w:val="1C1C1C"/>
          <w:w w:val="110"/>
        </w:rPr>
        <w:t>Prayer</w:t>
      </w:r>
      <w:r>
        <w:rPr>
          <w:color w:val="1C1C1C"/>
          <w:w w:val="107"/>
        </w:rPr>
        <w:t> </w:t>
      </w:r>
      <w:r>
        <w:rPr>
          <w:color w:val="1C1C1C"/>
          <w:w w:val="110"/>
        </w:rPr>
        <w:t>Traditions</w:t>
      </w:r>
      <w:r>
        <w:rPr>
          <w:color w:val="1C1C1C"/>
          <w:spacing w:val="44"/>
          <w:w w:val="110"/>
        </w:rPr>
        <w:t> </w:t>
      </w:r>
      <w:r>
        <w:rPr>
          <w:color w:val="1C1C1C"/>
          <w:w w:val="110"/>
        </w:rPr>
        <w:t>Reading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493" w:lineRule="auto"/>
        <w:ind w:right="1835" w:firstLine="9"/>
        <w:jc w:val="left"/>
      </w:pPr>
      <w:r>
        <w:rPr>
          <w:color w:val="1C1C1C"/>
          <w:w w:val="105"/>
        </w:rPr>
        <w:t>Roll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Call:</w:t>
      </w:r>
      <w:r>
        <w:rPr>
          <w:color w:val="1C1C1C"/>
          <w:w w:val="103"/>
        </w:rPr>
        <w:t> </w:t>
      </w:r>
      <w:r>
        <w:rPr>
          <w:color w:val="1C1C1C"/>
          <w:w w:val="110"/>
        </w:rPr>
        <w:t>Treasurer's</w:t>
      </w:r>
      <w:r>
        <w:rPr>
          <w:color w:val="1C1C1C"/>
          <w:spacing w:val="45"/>
          <w:w w:val="110"/>
        </w:rPr>
        <w:t> </w:t>
      </w:r>
      <w:r>
        <w:rPr>
          <w:color w:val="1C1C1C"/>
          <w:w w:val="110"/>
        </w:rPr>
        <w:t>Report:</w:t>
      </w:r>
      <w:r>
        <w:rPr>
          <w:color w:val="1C1C1C"/>
          <w:w w:val="108"/>
        </w:rPr>
        <w:t> </w:t>
      </w:r>
      <w:r>
        <w:rPr>
          <w:color w:val="1C1C1C"/>
          <w:w w:val="110"/>
        </w:rPr>
        <w:t>Pass</w:t>
      </w:r>
      <w:r>
        <w:rPr>
          <w:color w:val="1C1C1C"/>
          <w:spacing w:val="8"/>
          <w:w w:val="110"/>
        </w:rPr>
        <w:t> </w:t>
      </w:r>
      <w:r>
        <w:rPr>
          <w:color w:val="1C1C1C"/>
          <w:w w:val="110"/>
        </w:rPr>
        <w:t>Basket</w:t>
      </w:r>
      <w:r>
        <w:rPr/>
      </w:r>
    </w:p>
    <w:p>
      <w:pPr>
        <w:pStyle w:val="BodyText"/>
        <w:spacing w:line="495" w:lineRule="auto" w:before="12"/>
        <w:ind w:left="127" w:right="1835" w:hanging="5"/>
        <w:jc w:val="left"/>
      </w:pPr>
      <w:r>
        <w:rPr>
          <w:color w:val="1C1C1C"/>
          <w:w w:val="110"/>
        </w:rPr>
        <w:t>Board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Report:</w:t>
      </w:r>
      <w:r>
        <w:rPr>
          <w:color w:val="1C1C1C"/>
          <w:w w:val="109"/>
        </w:rPr>
        <w:t> </w:t>
      </w:r>
      <w:r>
        <w:rPr>
          <w:color w:val="1C1C1C"/>
          <w:w w:val="110"/>
        </w:rPr>
        <w:t>Office</w:t>
      </w:r>
      <w:r>
        <w:rPr>
          <w:color w:val="1C1C1C"/>
          <w:spacing w:val="-29"/>
          <w:w w:val="110"/>
        </w:rPr>
        <w:t> </w:t>
      </w:r>
      <w:r>
        <w:rPr>
          <w:color w:val="1C1C1C"/>
          <w:w w:val="110"/>
        </w:rPr>
        <w:t>Report:</w:t>
      </w:r>
      <w:r>
        <w:rPr/>
      </w:r>
    </w:p>
    <w:p>
      <w:pPr>
        <w:pStyle w:val="BodyText"/>
        <w:spacing w:line="240" w:lineRule="auto" w:before="10"/>
        <w:ind w:left="859" w:right="0" w:hanging="733"/>
        <w:jc w:val="left"/>
      </w:pPr>
      <w:r>
        <w:rPr>
          <w:color w:val="1C1C1C"/>
          <w:w w:val="110"/>
        </w:rPr>
        <w:t>Board</w:t>
      </w:r>
      <w:r>
        <w:rPr>
          <w:color w:val="1C1C1C"/>
          <w:spacing w:val="3"/>
          <w:w w:val="110"/>
        </w:rPr>
        <w:t> </w:t>
      </w:r>
      <w:r>
        <w:rPr>
          <w:color w:val="1C1C1C"/>
          <w:w w:val="110"/>
        </w:rPr>
        <w:t>Committee</w:t>
      </w:r>
      <w:r>
        <w:rPr>
          <w:color w:val="1C1C1C"/>
          <w:spacing w:val="6"/>
          <w:w w:val="110"/>
        </w:rPr>
        <w:t> </w:t>
      </w:r>
      <w:r>
        <w:rPr>
          <w:color w:val="1C1C1C"/>
          <w:w w:val="110"/>
        </w:rPr>
        <w:t>Reports: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59" w:right="0"/>
        <w:jc w:val="left"/>
      </w:pPr>
      <w:r>
        <w:rPr>
          <w:color w:val="1C1C1C"/>
          <w:w w:val="120"/>
        </w:rPr>
        <w:t>CPC/PI:</w:t>
      </w:r>
      <w:r>
        <w:rPr/>
      </w:r>
    </w:p>
    <w:p>
      <w:pPr>
        <w:pStyle w:val="BodyText"/>
        <w:spacing w:line="243" w:lineRule="auto" w:before="8"/>
        <w:ind w:left="850" w:right="600" w:firstLine="9"/>
        <w:jc w:val="left"/>
      </w:pPr>
      <w:r>
        <w:rPr>
          <w:color w:val="1C1C1C"/>
          <w:w w:val="110"/>
        </w:rPr>
        <w:t>Corrections/Jails:</w:t>
      </w:r>
      <w:r>
        <w:rPr>
          <w:color w:val="1C1C1C"/>
          <w:w w:val="112"/>
        </w:rPr>
        <w:t> </w:t>
      </w:r>
      <w:r>
        <w:rPr>
          <w:color w:val="1C1C1C"/>
          <w:w w:val="110"/>
        </w:rPr>
        <w:t>Newsletter:</w:t>
      </w:r>
      <w:r>
        <w:rPr/>
      </w:r>
    </w:p>
    <w:p>
      <w:pPr>
        <w:pStyle w:val="BodyText"/>
        <w:spacing w:line="243" w:lineRule="auto" w:before="5"/>
        <w:ind w:left="864" w:right="0" w:hanging="15"/>
        <w:jc w:val="left"/>
      </w:pPr>
      <w:r>
        <w:rPr>
          <w:color w:val="1C1C1C"/>
          <w:w w:val="110"/>
        </w:rPr>
        <w:t>Nightwatch/12</w:t>
      </w:r>
      <w:r>
        <w:rPr>
          <w:color w:val="1C1C1C"/>
          <w:spacing w:val="49"/>
          <w:w w:val="110"/>
        </w:rPr>
        <w:t> </w:t>
      </w:r>
      <w:r>
        <w:rPr>
          <w:color w:val="1C1C1C"/>
          <w:w w:val="110"/>
        </w:rPr>
        <w:t>Step</w:t>
      </w:r>
      <w:r>
        <w:rPr>
          <w:color w:val="1C1C1C"/>
          <w:spacing w:val="4"/>
          <w:w w:val="110"/>
        </w:rPr>
        <w:t> </w:t>
      </w:r>
      <w:r>
        <w:rPr>
          <w:color w:val="1C1C1C"/>
          <w:w w:val="110"/>
        </w:rPr>
        <w:t>Initiative:</w:t>
      </w:r>
      <w:r>
        <w:rPr>
          <w:color w:val="1C1C1C"/>
          <w:w w:val="109"/>
        </w:rPr>
        <w:t> </w:t>
      </w:r>
      <w:r>
        <w:rPr>
          <w:color w:val="1C1C1C"/>
          <w:w w:val="110"/>
        </w:rPr>
        <w:t>Special</w:t>
      </w:r>
      <w:r>
        <w:rPr>
          <w:color w:val="1C1C1C"/>
          <w:spacing w:val="-20"/>
          <w:w w:val="110"/>
        </w:rPr>
        <w:t> </w:t>
      </w:r>
      <w:r>
        <w:rPr>
          <w:color w:val="1C1C1C"/>
          <w:w w:val="110"/>
        </w:rPr>
        <w:t>Events:</w:t>
      </w:r>
      <w:r>
        <w:rPr/>
      </w:r>
    </w:p>
    <w:p>
      <w:pPr>
        <w:pStyle w:val="BodyText"/>
        <w:spacing w:line="247" w:lineRule="auto"/>
        <w:ind w:left="864" w:right="1448"/>
        <w:jc w:val="left"/>
      </w:pPr>
      <w:r>
        <w:rPr>
          <w:color w:val="1C1C1C"/>
          <w:w w:val="110"/>
        </w:rPr>
        <w:t>Special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Needs:</w:t>
      </w:r>
      <w:r>
        <w:rPr>
          <w:color w:val="1C1C1C"/>
          <w:w w:val="112"/>
        </w:rPr>
        <w:t> </w:t>
      </w:r>
      <w:r>
        <w:rPr>
          <w:color w:val="1C1C1C"/>
          <w:w w:val="110"/>
        </w:rPr>
        <w:t>Speaker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Bureau:</w:t>
      </w:r>
      <w:r>
        <w:rPr/>
      </w:r>
    </w:p>
    <w:p>
      <w:pPr>
        <w:pStyle w:val="BodyText"/>
        <w:spacing w:line="240" w:lineRule="auto"/>
        <w:ind w:left="136" w:right="0" w:firstLine="718"/>
        <w:jc w:val="left"/>
      </w:pPr>
      <w:r>
        <w:rPr>
          <w:color w:val="1C1C1C"/>
          <w:w w:val="115"/>
        </w:rPr>
        <w:t>Treatment</w:t>
      </w:r>
      <w:r>
        <w:rPr>
          <w:color w:val="1C1C1C"/>
          <w:spacing w:val="-30"/>
          <w:w w:val="115"/>
        </w:rPr>
        <w:t> </w:t>
      </w:r>
      <w:r>
        <w:rPr>
          <w:color w:val="1C1C1C"/>
          <w:w w:val="115"/>
        </w:rPr>
        <w:t>Facilities/BTG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493" w:lineRule="auto"/>
        <w:ind w:left="122" w:right="0" w:firstLine="14"/>
        <w:jc w:val="left"/>
      </w:pPr>
      <w:r>
        <w:rPr>
          <w:color w:val="1C1C1C"/>
          <w:w w:val="110"/>
        </w:rPr>
        <w:t>Representative</w:t>
      </w:r>
      <w:r>
        <w:rPr>
          <w:color w:val="1C1C1C"/>
          <w:spacing w:val="44"/>
          <w:w w:val="110"/>
        </w:rPr>
        <w:t> </w:t>
      </w:r>
      <w:r>
        <w:rPr>
          <w:color w:val="1C1C1C"/>
          <w:w w:val="110"/>
        </w:rPr>
        <w:t>Concern</w:t>
      </w:r>
      <w:r>
        <w:rPr>
          <w:color w:val="1C1C1C"/>
          <w:spacing w:val="27"/>
          <w:w w:val="110"/>
        </w:rPr>
        <w:t>s</w:t>
      </w:r>
      <w:r>
        <w:rPr>
          <w:color w:val="1C1C1C"/>
          <w:w w:val="110"/>
        </w:rPr>
        <w:t>/Motions</w:t>
      </w:r>
      <w:r>
        <w:rPr>
          <w:color w:val="1C1C1C"/>
          <w:spacing w:val="54"/>
          <w:w w:val="114"/>
        </w:rPr>
        <w:t> </w:t>
      </w:r>
      <w:r>
        <w:rPr>
          <w:color w:val="1C1C1C"/>
          <w:w w:val="110"/>
        </w:rPr>
        <w:t>Announcements</w:t>
      </w:r>
      <w:r>
        <w:rPr>
          <w:color w:val="1C1C1C"/>
          <w:spacing w:val="33"/>
          <w:w w:val="110"/>
        </w:rPr>
        <w:t> </w:t>
      </w:r>
      <w:r>
        <w:rPr>
          <w:color w:val="1C1C1C"/>
          <w:w w:val="110"/>
        </w:rPr>
        <w:t>from</w:t>
      </w:r>
      <w:r>
        <w:rPr>
          <w:color w:val="1C1C1C"/>
          <w:spacing w:val="2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9"/>
          <w:w w:val="110"/>
        </w:rPr>
        <w:t> </w:t>
      </w:r>
      <w:r>
        <w:rPr>
          <w:color w:val="1C1C1C"/>
          <w:w w:val="110"/>
        </w:rPr>
        <w:t>Groups</w:t>
      </w:r>
      <w:r>
        <w:rPr>
          <w:color w:val="1C1C1C"/>
          <w:w w:val="110"/>
        </w:rPr>
        <w:t> Adjournment</w:t>
      </w:r>
      <w:r>
        <w:rPr/>
      </w:r>
    </w:p>
    <w:p>
      <w:pPr>
        <w:pStyle w:val="BodyText"/>
        <w:spacing w:line="240" w:lineRule="auto" w:before="70"/>
        <w:ind w:right="0"/>
        <w:jc w:val="left"/>
      </w:pPr>
      <w:r>
        <w:rPr>
          <w:w w:val="110"/>
        </w:rPr>
        <w:br w:type="column"/>
      </w:r>
      <w:r>
        <w:rPr>
          <w:color w:val="1C1C1C"/>
          <w:w w:val="110"/>
        </w:rPr>
        <w:t>Jimmy</w:t>
      </w:r>
      <w:r>
        <w:rPr>
          <w:color w:val="1C1C1C"/>
          <w:spacing w:val="2"/>
          <w:w w:val="110"/>
        </w:rPr>
        <w:t> </w:t>
      </w:r>
      <w:r>
        <w:rPr>
          <w:color w:val="1C1C1C"/>
          <w:w w:val="110"/>
        </w:rPr>
        <w:t>D.</w:t>
      </w:r>
      <w:r>
        <w:rPr>
          <w:color w:val="1C1C1C"/>
          <w:spacing w:val="3"/>
          <w:w w:val="110"/>
        </w:rPr>
        <w:t> </w:t>
      </w:r>
      <w:r>
        <w:rPr>
          <w:color w:val="1C1C1C"/>
          <w:w w:val="110"/>
        </w:rPr>
        <w:t>(Chair)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500" w:lineRule="auto"/>
        <w:ind w:left="117" w:right="1448"/>
        <w:jc w:val="left"/>
      </w:pPr>
      <w:r>
        <w:rPr>
          <w:color w:val="1C1C1C"/>
          <w:w w:val="110"/>
        </w:rPr>
        <w:t>Janis</w:t>
      </w:r>
      <w:r>
        <w:rPr>
          <w:color w:val="1C1C1C"/>
          <w:spacing w:val="7"/>
          <w:w w:val="110"/>
        </w:rPr>
        <w:t> </w:t>
      </w:r>
      <w:r>
        <w:rPr>
          <w:color w:val="1C1C1C"/>
          <w:w w:val="110"/>
        </w:rPr>
        <w:t>R.</w:t>
      </w:r>
      <w:r>
        <w:rPr>
          <w:color w:val="1C1C1C"/>
          <w:spacing w:val="4"/>
          <w:w w:val="110"/>
        </w:rPr>
        <w:t> </w:t>
      </w:r>
      <w:r>
        <w:rPr>
          <w:color w:val="1C1C1C"/>
          <w:w w:val="110"/>
        </w:rPr>
        <w:t>(Executive</w:t>
      </w:r>
      <w:r>
        <w:rPr>
          <w:color w:val="1C1C1C"/>
          <w:spacing w:val="1"/>
          <w:w w:val="110"/>
        </w:rPr>
        <w:t> </w:t>
      </w:r>
      <w:r>
        <w:rPr>
          <w:color w:val="1C1C1C"/>
          <w:w w:val="110"/>
        </w:rPr>
        <w:t>Director)</w:t>
      </w:r>
      <w:r>
        <w:rPr>
          <w:color w:val="1C1C1C"/>
          <w:w w:val="110"/>
        </w:rPr>
        <w:t> Joe G. (Treasurer)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17" w:right="0"/>
        <w:jc w:val="left"/>
      </w:pPr>
      <w:r>
        <w:rPr>
          <w:color w:val="1C1C1C"/>
          <w:w w:val="110"/>
        </w:rPr>
        <w:t>Jimmy</w:t>
      </w:r>
      <w:r>
        <w:rPr>
          <w:color w:val="1C1C1C"/>
          <w:spacing w:val="2"/>
          <w:w w:val="110"/>
        </w:rPr>
        <w:t> </w:t>
      </w:r>
      <w:r>
        <w:rPr>
          <w:color w:val="1C1C1C"/>
          <w:w w:val="110"/>
        </w:rPr>
        <w:t>D.</w:t>
      </w:r>
      <w:r>
        <w:rPr>
          <w:color w:val="1C1C1C"/>
          <w:spacing w:val="3"/>
          <w:w w:val="110"/>
        </w:rPr>
        <w:t> </w:t>
      </w:r>
      <w:r>
        <w:rPr>
          <w:color w:val="1C1C1C"/>
          <w:w w:val="110"/>
        </w:rPr>
        <w:t>(Chair)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46" w:right="0" w:hanging="24"/>
        <w:jc w:val="left"/>
      </w:pPr>
      <w:r>
        <w:rPr>
          <w:color w:val="1C1C1C"/>
          <w:w w:val="110"/>
        </w:rPr>
        <w:t>Janis</w:t>
      </w:r>
      <w:r>
        <w:rPr>
          <w:color w:val="1C1C1C"/>
          <w:spacing w:val="4"/>
          <w:w w:val="110"/>
        </w:rPr>
        <w:t> </w:t>
      </w:r>
      <w:r>
        <w:rPr>
          <w:color w:val="1C1C1C"/>
          <w:w w:val="110"/>
        </w:rPr>
        <w:t>R.</w:t>
      </w:r>
      <w:r>
        <w:rPr>
          <w:color w:val="1C1C1C"/>
          <w:spacing w:val="2"/>
          <w:w w:val="110"/>
        </w:rPr>
        <w:t> </w:t>
      </w:r>
      <w:r>
        <w:rPr>
          <w:color w:val="1C1C1C"/>
          <w:w w:val="110"/>
        </w:rPr>
        <w:t>(Executive</w:t>
      </w:r>
      <w:r>
        <w:rPr>
          <w:color w:val="1C1C1C"/>
          <w:spacing w:val="3"/>
          <w:w w:val="110"/>
        </w:rPr>
        <w:t> </w:t>
      </w:r>
      <w:r>
        <w:rPr>
          <w:color w:val="1C1C1C"/>
          <w:w w:val="110"/>
        </w:rPr>
        <w:t>Director)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4" w:lineRule="exact"/>
        <w:ind w:left="146" w:right="0"/>
        <w:jc w:val="left"/>
      </w:pPr>
      <w:r>
        <w:rPr>
          <w:color w:val="1C1C1C"/>
          <w:w w:val="120"/>
        </w:rPr>
        <w:t>PJ</w:t>
      </w:r>
      <w:r>
        <w:rPr>
          <w:color w:val="1C1C1C"/>
          <w:spacing w:val="-18"/>
          <w:w w:val="120"/>
        </w:rPr>
        <w:t> </w:t>
      </w:r>
      <w:r>
        <w:rPr>
          <w:color w:val="1C1C1C"/>
          <w:w w:val="120"/>
        </w:rPr>
        <w:t>H.R.</w:t>
      </w:r>
      <w:r>
        <w:rPr>
          <w:color w:val="1C1C1C"/>
          <w:spacing w:val="-18"/>
          <w:w w:val="120"/>
        </w:rPr>
        <w:t> </w:t>
      </w:r>
      <w:r>
        <w:rPr>
          <w:color w:val="1C1C1C"/>
          <w:w w:val="135"/>
        </w:rPr>
        <w:t>/</w:t>
      </w:r>
      <w:r>
        <w:rPr>
          <w:color w:val="1C1C1C"/>
          <w:spacing w:val="-34"/>
          <w:w w:val="135"/>
        </w:rPr>
        <w:t> </w:t>
      </w:r>
      <w:r>
        <w:rPr>
          <w:color w:val="1C1C1C"/>
          <w:w w:val="120"/>
        </w:rPr>
        <w:t>Jo</w:t>
      </w:r>
      <w:r>
        <w:rPr>
          <w:color w:val="1C1C1C"/>
          <w:spacing w:val="-24"/>
          <w:w w:val="120"/>
        </w:rPr>
        <w:t> </w:t>
      </w:r>
      <w:r>
        <w:rPr>
          <w:color w:val="1C1C1C"/>
          <w:w w:val="120"/>
        </w:rPr>
        <w:t>M.</w:t>
      </w:r>
      <w:r>
        <w:rPr/>
      </w:r>
    </w:p>
    <w:p>
      <w:pPr>
        <w:pStyle w:val="BodyText"/>
        <w:spacing w:line="250" w:lineRule="auto"/>
        <w:ind w:left="127" w:right="3052" w:firstLine="19"/>
        <w:jc w:val="left"/>
      </w:pPr>
      <w:r>
        <w:rPr>
          <w:color w:val="1C1C1C"/>
          <w:w w:val="110"/>
        </w:rPr>
        <w:t>Florinda</w:t>
      </w:r>
      <w:r>
        <w:rPr>
          <w:color w:val="1C1C1C"/>
          <w:spacing w:val="12"/>
          <w:w w:val="110"/>
        </w:rPr>
        <w:t> </w:t>
      </w:r>
      <w:r>
        <w:rPr>
          <w:color w:val="1C1C1C"/>
          <w:w w:val="110"/>
        </w:rPr>
        <w:t>F.</w:t>
      </w:r>
      <w:r>
        <w:rPr>
          <w:color w:val="1C1C1C"/>
          <w:w w:val="111"/>
        </w:rPr>
        <w:t> </w:t>
      </w:r>
      <w:r>
        <w:rPr>
          <w:color w:val="1C1C1C"/>
          <w:w w:val="110"/>
        </w:rPr>
        <w:t>Barney</w:t>
      </w:r>
      <w:r>
        <w:rPr>
          <w:color w:val="1C1C1C"/>
          <w:spacing w:val="-14"/>
          <w:w w:val="110"/>
        </w:rPr>
        <w:t> </w:t>
      </w:r>
      <w:r>
        <w:rPr>
          <w:color w:val="1C1C1C"/>
          <w:w w:val="110"/>
        </w:rPr>
        <w:t>L.</w:t>
      </w:r>
      <w:r>
        <w:rPr>
          <w:color w:val="1C1C1C"/>
          <w:w w:val="111"/>
        </w:rPr>
        <w:t> </w:t>
      </w:r>
      <w:r>
        <w:rPr>
          <w:color w:val="1C1C1C"/>
          <w:w w:val="110"/>
        </w:rPr>
        <w:t>Jimmy</w:t>
      </w:r>
      <w:r>
        <w:rPr>
          <w:color w:val="1C1C1C"/>
          <w:spacing w:val="9"/>
          <w:w w:val="110"/>
        </w:rPr>
        <w:t> </w:t>
      </w:r>
      <w:r>
        <w:rPr>
          <w:color w:val="1C1C1C"/>
          <w:w w:val="110"/>
        </w:rPr>
        <w:t>D.</w:t>
      </w:r>
      <w:r>
        <w:rPr/>
      </w:r>
    </w:p>
    <w:p>
      <w:pPr>
        <w:pStyle w:val="BodyText"/>
        <w:spacing w:line="211" w:lineRule="auto"/>
        <w:ind w:left="131" w:right="2720"/>
        <w:jc w:val="left"/>
      </w:pPr>
      <w:r>
        <w:rPr>
          <w:color w:val="1C1C1C"/>
          <w:w w:val="120"/>
        </w:rPr>
        <w:t>Jack</w:t>
      </w:r>
      <w:r>
        <w:rPr>
          <w:color w:val="1C1C1C"/>
          <w:spacing w:val="-30"/>
          <w:w w:val="120"/>
        </w:rPr>
        <w:t> </w:t>
      </w:r>
      <w:r>
        <w:rPr>
          <w:color w:val="1C1C1C"/>
          <w:w w:val="120"/>
        </w:rPr>
        <w:t>L.</w:t>
      </w:r>
      <w:r>
        <w:rPr>
          <w:color w:val="1C1C1C"/>
          <w:spacing w:val="-27"/>
          <w:w w:val="120"/>
        </w:rPr>
        <w:t> </w:t>
      </w:r>
      <w:r>
        <w:rPr>
          <w:rFonts w:ascii="Arial"/>
          <w:i/>
          <w:color w:val="1C1C1C"/>
          <w:w w:val="130"/>
          <w:sz w:val="27"/>
        </w:rPr>
        <w:t>I</w:t>
      </w:r>
      <w:r>
        <w:rPr>
          <w:rFonts w:ascii="Arial"/>
          <w:i/>
          <w:color w:val="1C1C1C"/>
          <w:spacing w:val="-58"/>
          <w:w w:val="130"/>
          <w:sz w:val="27"/>
        </w:rPr>
        <w:t> </w:t>
      </w:r>
      <w:r>
        <w:rPr>
          <w:color w:val="1C1C1C"/>
          <w:w w:val="120"/>
        </w:rPr>
        <w:t>Tom</w:t>
      </w:r>
      <w:r>
        <w:rPr>
          <w:color w:val="1C1C1C"/>
          <w:spacing w:val="-36"/>
          <w:w w:val="120"/>
        </w:rPr>
        <w:t> </w:t>
      </w:r>
      <w:r>
        <w:rPr>
          <w:color w:val="1C1C1C"/>
          <w:w w:val="120"/>
        </w:rPr>
        <w:t>A.</w:t>
      </w:r>
      <w:r>
        <w:rPr>
          <w:color w:val="1C1C1C"/>
          <w:w w:val="103"/>
        </w:rPr>
        <w:t> </w:t>
      </w:r>
      <w:r>
        <w:rPr>
          <w:color w:val="1C1C1C"/>
          <w:w w:val="120"/>
        </w:rPr>
        <w:t>Jo</w:t>
      </w:r>
      <w:r>
        <w:rPr>
          <w:color w:val="1C1C1C"/>
          <w:spacing w:val="-21"/>
          <w:w w:val="120"/>
        </w:rPr>
        <w:t> </w:t>
      </w:r>
      <w:r>
        <w:rPr>
          <w:color w:val="1C1C1C"/>
          <w:w w:val="120"/>
        </w:rPr>
        <w:t>M.</w:t>
      </w:r>
      <w:r>
        <w:rPr>
          <w:color w:val="1C1C1C"/>
          <w:spacing w:val="-11"/>
          <w:w w:val="120"/>
        </w:rPr>
        <w:t> </w:t>
      </w:r>
      <w:r>
        <w:rPr>
          <w:rFonts w:ascii="Arial"/>
          <w:i/>
          <w:color w:val="1C1C1C"/>
          <w:w w:val="130"/>
          <w:sz w:val="27"/>
        </w:rPr>
        <w:t>I</w:t>
      </w:r>
      <w:r>
        <w:rPr>
          <w:rFonts w:ascii="Arial"/>
          <w:i/>
          <w:color w:val="1C1C1C"/>
          <w:spacing w:val="-39"/>
          <w:w w:val="130"/>
          <w:sz w:val="27"/>
        </w:rPr>
        <w:t> </w:t>
      </w:r>
      <w:r>
        <w:rPr>
          <w:color w:val="1C1C1C"/>
          <w:spacing w:val="-11"/>
          <w:w w:val="120"/>
        </w:rPr>
        <w:t>PJ</w:t>
      </w:r>
      <w:r>
        <w:rPr>
          <w:color w:val="1C1C1C"/>
          <w:spacing w:val="-13"/>
          <w:w w:val="120"/>
        </w:rPr>
        <w:t> </w:t>
      </w:r>
      <w:r>
        <w:rPr>
          <w:color w:val="1C1C1C"/>
          <w:w w:val="120"/>
        </w:rPr>
        <w:t>H.R.</w:t>
      </w:r>
      <w:r>
        <w:rPr/>
      </w:r>
    </w:p>
    <w:p>
      <w:pPr>
        <w:pStyle w:val="BodyText"/>
        <w:spacing w:line="240" w:lineRule="auto" w:before="8"/>
        <w:ind w:left="150" w:right="3836" w:hanging="20"/>
        <w:jc w:val="left"/>
      </w:pPr>
      <w:r>
        <w:rPr>
          <w:color w:val="1C1C1C"/>
          <w:w w:val="110"/>
        </w:rPr>
        <w:t>Joe</w:t>
      </w:r>
      <w:r>
        <w:rPr>
          <w:color w:val="1C1C1C"/>
          <w:spacing w:val="4"/>
          <w:w w:val="110"/>
        </w:rPr>
        <w:t> </w:t>
      </w:r>
      <w:r>
        <w:rPr>
          <w:color w:val="1C1C1C"/>
          <w:w w:val="110"/>
        </w:rPr>
        <w:t>G.</w:t>
      </w:r>
      <w:r>
        <w:rPr>
          <w:color w:val="1C1C1C"/>
          <w:w w:val="106"/>
        </w:rPr>
        <w:t> </w:t>
      </w:r>
      <w:r>
        <w:rPr>
          <w:color w:val="1C1C1C"/>
          <w:w w:val="110"/>
        </w:rPr>
        <w:t>Doug</w:t>
      </w:r>
      <w:r>
        <w:rPr>
          <w:color w:val="1C1C1C"/>
          <w:spacing w:val="13"/>
          <w:w w:val="110"/>
        </w:rPr>
        <w:t> </w:t>
      </w:r>
      <w:r>
        <w:rPr>
          <w:color w:val="1C1C1C"/>
          <w:w w:val="110"/>
        </w:rPr>
        <w:t>L.</w:t>
      </w:r>
      <w:r>
        <w:rPr/>
      </w:r>
    </w:p>
    <w:sectPr>
      <w:type w:val="continuous"/>
      <w:pgSz w:w="12240" w:h="15840"/>
      <w:pgMar w:top="1260" w:bottom="280" w:left="1300" w:right="1720"/>
      <w:cols w:num="2" w:equalWidth="0">
        <w:col w:w="3992" w:space="380"/>
        <w:col w:w="48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2017-06-13T11:49:16Z</dcterms:created>
  <dcterms:modified xsi:type="dcterms:W3CDTF">2017-06-13T11:49:16Z</dcterms:modified>
</cp:coreProperties>
</file>